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683C5B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881B13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881B13">
        <w:rPr>
          <w:rFonts w:ascii="Times New Roman" w:hAnsi="Times New Roman"/>
          <w:lang w:val="en-US"/>
        </w:rPr>
        <w:t>«_____»________________20</w:t>
      </w:r>
      <w:r w:rsidR="00B63AC3" w:rsidRPr="00881B13">
        <w:rPr>
          <w:rFonts w:ascii="Times New Roman" w:hAnsi="Times New Roman"/>
          <w:lang w:val="en-US"/>
        </w:rPr>
        <w:t>2</w:t>
      </w:r>
      <w:r w:rsidR="008D4B0A" w:rsidRPr="00881B13">
        <w:rPr>
          <w:rFonts w:ascii="Times New Roman" w:hAnsi="Times New Roman"/>
          <w:lang w:val="en-US"/>
        </w:rPr>
        <w:t>1</w:t>
      </w:r>
    </w:p>
    <w:p w:rsidR="00430D4C" w:rsidRPr="00881B13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664EC">
        <w:rPr>
          <w:rFonts w:ascii="Times New Roman" w:hAnsi="Times New Roman"/>
          <w:sz w:val="24"/>
          <w:szCs w:val="24"/>
        </w:rPr>
        <w:t>ул.Комсомольская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664EC">
        <w:rPr>
          <w:rFonts w:ascii="Times New Roman" w:hAnsi="Times New Roman"/>
          <w:sz w:val="24"/>
          <w:szCs w:val="24"/>
        </w:rPr>
        <w:t>15в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881B13">
        <w:rPr>
          <w:rFonts w:ascii="Times New Roman" w:hAnsi="Times New Roman"/>
          <w:sz w:val="24"/>
          <w:szCs w:val="24"/>
        </w:rPr>
        <w:t>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F7C5F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81B13">
        <w:rPr>
          <w:rFonts w:ascii="Times New Roman" w:hAnsi="Times New Roman"/>
          <w:sz w:val="24"/>
          <w:szCs w:val="24"/>
          <w:u w:val="single"/>
        </w:rPr>
        <w:t>429,9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81B13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81B13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881B13" w:rsidP="00675D23">
            <w:pPr>
              <w:spacing w:after="0"/>
            </w:pPr>
            <w: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64EC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83C5B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0F4A"/>
    <w:rsid w:val="008559C3"/>
    <w:rsid w:val="00861E01"/>
    <w:rsid w:val="00881B13"/>
    <w:rsid w:val="00887E3F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96651-DA91-47B3-9B61-5B0C1E59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2021-04-16T14:23:00Z</dcterms:modified>
</cp:coreProperties>
</file>